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ind w:firstLine="0"/>
        <w:jc w:val="center"/>
        <w:rPr/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D2000 Machine Schematics 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ind w:firstLine="0"/>
        <w:rPr/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Machine #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Version A Schematics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ind w:firstLine="0"/>
        <w:rPr/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Machine #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Version B Schematics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ind w:firstLine="0"/>
        <w:rPr/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Machine #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Version C Schematics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ind w:firstLine="0"/>
        <w:rPr/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Machine #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Version D Schematics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ind w:firstLine="0"/>
        <w:rPr/>
      </w:pPr>
      <w:r w:rsidDel="00000000" w:rsidR="00000000" w:rsidRPr="00000000">
        <w:rPr>
          <w:b w:val="1"/>
          <w:sz w:val="20"/>
          <w:szCs w:val="20"/>
          <w:u w:val="single"/>
          <w:vertAlign w:val="baseline"/>
          <w:rtl w:val="0"/>
        </w:rPr>
        <w:t xml:space="preserve">Machine # 12,13,14 (Australia)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Version F Schematics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ind w:firstLine="0"/>
        <w:rPr/>
      </w:pPr>
      <w:r w:rsidDel="00000000" w:rsidR="00000000" w:rsidRPr="00000000">
        <w:rPr>
          <w:b w:val="1"/>
          <w:sz w:val="20"/>
          <w:szCs w:val="20"/>
          <w:u w:val="single"/>
          <w:vertAlign w:val="baseline"/>
          <w:rtl w:val="0"/>
        </w:rPr>
        <w:t xml:space="preserve">Machine # 5-8, 9?, 16-18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Version E Schematics (after including following drawing becomes Version EB schematics)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ind w:firstLine="0"/>
        <w:rPr/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Include: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Title"/>
        <w:pageBreakBefore w:val="0"/>
        <w:ind w:firstLine="0"/>
        <w:jc w:val="left"/>
        <w:rPr/>
      </w:pPr>
      <w:r w:rsidDel="00000000" w:rsidR="00000000" w:rsidRPr="00000000">
        <w:rPr>
          <w:b w:val="0"/>
          <w:sz w:val="20"/>
          <w:szCs w:val="20"/>
          <w:vertAlign w:val="baseline"/>
          <w:rtl w:val="0"/>
        </w:rPr>
        <w:t xml:space="preserve">20602 (1341A)</w:t>
        <w:tab/>
        <w:tab/>
        <w:t xml:space="preserve">Machine Conduits A, B &amp; F (winding &amp; boxing side of machine)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20603 (1430A)</w:t>
        <w:tab/>
        <w:tab/>
        <w:t xml:space="preserve">Machine Conduits C &amp; D(encoders run to side connectors)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Subtitle"/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20606 (1411A)</w:t>
        <w:tab/>
        <w:tab/>
        <w:t xml:space="preserve">Gear Motor Wiring (without Piggyback Relays)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Subtitle"/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20609 (1376A)</w:t>
        <w:tab/>
        <w:tab/>
        <w:t xml:space="preserve">Relay Logic (without Piggyback Relays)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Title"/>
        <w:pageBreakBefore w:val="0"/>
        <w:ind w:firstLine="0"/>
        <w:jc w:val="left"/>
        <w:rPr/>
      </w:pPr>
      <w:r w:rsidDel="00000000" w:rsidR="00000000" w:rsidRPr="00000000">
        <w:rPr>
          <w:b w:val="0"/>
          <w:sz w:val="20"/>
          <w:szCs w:val="20"/>
          <w:vertAlign w:val="baseline"/>
          <w:rtl w:val="0"/>
        </w:rPr>
        <w:t xml:space="preserve">20612 (1415A)          </w:t>
        <w:tab/>
        <w:t xml:space="preserve">Drive Interconnect ( 230VAC 3P ) – Windings Drives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20616 (1420A )        </w:t>
        <w:tab/>
        <w:t xml:space="preserve">Light Curtain &amp;  Relay Wiring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ind w:firstLine="0"/>
        <w:rPr/>
      </w:pPr>
      <w:r w:rsidDel="00000000" w:rsidR="00000000" w:rsidRPr="00000000">
        <w:rPr>
          <w:b w:val="1"/>
          <w:sz w:val="20"/>
          <w:szCs w:val="20"/>
          <w:u w:val="single"/>
          <w:vertAlign w:val="baseline"/>
          <w:rtl w:val="0"/>
        </w:rPr>
        <w:t xml:space="preserve">Machine # 10,11,15 (Ireland)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Version E Schematics (after including following drawing becomes Version EA schematics)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ind w:firstLine="0"/>
        <w:rPr/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Include: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20603 (1430A)</w:t>
        <w:tab/>
        <w:tab/>
        <w:t xml:space="preserve">Machine Conduits C &amp; D(encoders run to side connectors)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Subtitle"/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20606 (1411A)</w:t>
        <w:tab/>
        <w:tab/>
        <w:t xml:space="preserve">Gear Motor Wiring (without Piggyback Relays)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20605 (1341I)           </w:t>
        <w:tab/>
        <w:t xml:space="preserve">Machine Conduits A,B, &amp; E (Ireland)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20611 (1376I)          </w:t>
        <w:tab/>
        <w:t xml:space="preserve">Relay Logic with AC Neutral (Ireland)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20613 (1415B)        </w:t>
        <w:tab/>
        <w:t xml:space="preserve">Drive Interconnect ( 400VAC 3P w/Neutral ) – Windings Drives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20616 (1420A )        </w:t>
        <w:tab/>
        <w:t xml:space="preserve">Light Curtain &amp;  Relay Wiring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ind w:firstLine="0"/>
        <w:rPr/>
      </w:pPr>
      <w:r w:rsidDel="00000000" w:rsidR="00000000" w:rsidRPr="00000000">
        <w:rPr>
          <w:b w:val="1"/>
          <w:sz w:val="20"/>
          <w:szCs w:val="20"/>
          <w:u w:val="single"/>
          <w:vertAlign w:val="baseline"/>
          <w:rtl w:val="0"/>
        </w:rPr>
        <w:t xml:space="preserve">Machine # 19-25, 27 EXCEPT 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Version E Schematics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ind w:firstLine="0"/>
        <w:rPr/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Include: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Title"/>
        <w:pageBreakBefore w:val="0"/>
        <w:ind w:firstLine="0"/>
        <w:jc w:val="left"/>
        <w:rPr/>
      </w:pPr>
      <w:r w:rsidDel="00000000" w:rsidR="00000000" w:rsidRPr="00000000">
        <w:rPr>
          <w:b w:val="0"/>
          <w:sz w:val="20"/>
          <w:szCs w:val="20"/>
          <w:vertAlign w:val="baseline"/>
          <w:rtl w:val="0"/>
        </w:rPr>
        <w:t xml:space="preserve">20602 (1341A)</w:t>
        <w:tab/>
        <w:tab/>
        <w:t xml:space="preserve">Machine Conduits A, B &amp; F (winding &amp; boxing side of machine)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Subtitle"/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20607 (1411B)</w:t>
        <w:tab/>
        <w:tab/>
        <w:t xml:space="preserve">Gear Motor Wiring (with Piggyback Relays)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Subtitle"/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20608 (1430C)</w:t>
        <w:tab/>
        <w:tab/>
        <w:t xml:space="preserve">Machine Conduits C, D &amp; E (encoders have straight run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Subtitle"/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20610 (1376C)</w:t>
        <w:tab/>
        <w:tab/>
        <w:t xml:space="preserve">Relay Logic (with Piggyback Relays)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Title"/>
        <w:pageBreakBefore w:val="0"/>
        <w:ind w:firstLine="0"/>
        <w:jc w:val="left"/>
        <w:rPr/>
      </w:pPr>
      <w:r w:rsidDel="00000000" w:rsidR="00000000" w:rsidRPr="00000000">
        <w:rPr>
          <w:b w:val="0"/>
          <w:sz w:val="20"/>
          <w:szCs w:val="20"/>
          <w:vertAlign w:val="baseline"/>
          <w:rtl w:val="0"/>
        </w:rPr>
        <w:t xml:space="preserve">20612 (1415A)          </w:t>
        <w:tab/>
        <w:t xml:space="preserve">Drive Interconnect ( 230VAC 3P ) – Windings Drives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20616 (1420A )        </w:t>
        <w:tab/>
        <w:t xml:space="preserve">Light Curtain &amp;  Relay Wiring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Title"/>
        <w:pageBreakBefore w:val="0"/>
        <w:ind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ind w:firstLine="0"/>
        <w:rPr/>
      </w:pPr>
      <w:r w:rsidDel="00000000" w:rsidR="00000000" w:rsidRPr="00000000">
        <w:rPr>
          <w:b w:val="1"/>
          <w:sz w:val="20"/>
          <w:szCs w:val="20"/>
          <w:u w:val="single"/>
          <w:vertAlign w:val="baseline"/>
          <w:rtl w:val="0"/>
        </w:rPr>
        <w:t xml:space="preserve">Machine # 22, 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Version E Schematics (after including following drawing becomes Version EC schematics)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ind w:firstLine="0"/>
        <w:rPr/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Include: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Title"/>
        <w:pageBreakBefore w:val="0"/>
        <w:ind w:firstLine="0"/>
        <w:jc w:val="left"/>
        <w:rPr/>
      </w:pPr>
      <w:r w:rsidDel="00000000" w:rsidR="00000000" w:rsidRPr="00000000">
        <w:rPr>
          <w:b w:val="0"/>
          <w:sz w:val="20"/>
          <w:szCs w:val="20"/>
          <w:vertAlign w:val="baseline"/>
          <w:rtl w:val="0"/>
        </w:rPr>
        <w:t xml:space="preserve">20602 (1341A)</w:t>
        <w:tab/>
        <w:tab/>
        <w:t xml:space="preserve">Machine Conduits A, B &amp; F (winding &amp; boxing side of machine)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Subtitle"/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20607 (1411B)</w:t>
        <w:tab/>
        <w:tab/>
        <w:t xml:space="preserve">Gear Motor Wiring (with Piggyback Relays)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Subtitle"/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20608 (1430C)</w:t>
        <w:tab/>
        <w:tab/>
        <w:t xml:space="preserve">Machine Conduits C, D &amp; E (encoders have straight run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Subtitle"/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20610 (1376C)</w:t>
        <w:tab/>
        <w:tab/>
        <w:t xml:space="preserve">Relay Logic (with Piggyback Relays)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Title"/>
        <w:pageBreakBefore w:val="0"/>
        <w:ind w:firstLine="0"/>
        <w:jc w:val="left"/>
        <w:rPr/>
      </w:pPr>
      <w:r w:rsidDel="00000000" w:rsidR="00000000" w:rsidRPr="00000000">
        <w:rPr>
          <w:b w:val="0"/>
          <w:sz w:val="20"/>
          <w:szCs w:val="20"/>
          <w:vertAlign w:val="baseline"/>
          <w:rtl w:val="0"/>
        </w:rPr>
        <w:t xml:space="preserve">20613 (1415A)          </w:t>
        <w:tab/>
        <w:t xml:space="preserve">Drive Interconnect ( 230VAC 3P ) – Windings Drives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20616 (1420A )        </w:t>
        <w:tab/>
        <w:t xml:space="preserve">Light Curtain &amp;  Relay Wiring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20632 (1420A )        </w:t>
        <w:tab/>
        <w:t xml:space="preserve">Interconnections with AC300/500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ind w:firstLine="0"/>
        <w:rPr/>
      </w:pPr>
      <w:r w:rsidDel="00000000" w:rsidR="00000000" w:rsidRPr="00000000">
        <w:rPr>
          <w:b w:val="1"/>
          <w:sz w:val="20"/>
          <w:szCs w:val="20"/>
          <w:u w:val="single"/>
          <w:vertAlign w:val="baseline"/>
          <w:rtl w:val="0"/>
        </w:rPr>
        <w:t xml:space="preserve">Machine # 28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Version E Schematics (after including following drawing becomes Version ED schematics)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ind w:firstLine="0"/>
        <w:rPr/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Include: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Title"/>
        <w:pageBreakBefore w:val="0"/>
        <w:ind w:firstLine="0"/>
        <w:jc w:val="left"/>
        <w:rPr/>
      </w:pPr>
      <w:r w:rsidDel="00000000" w:rsidR="00000000" w:rsidRPr="00000000">
        <w:rPr>
          <w:b w:val="0"/>
          <w:sz w:val="20"/>
          <w:szCs w:val="20"/>
          <w:vertAlign w:val="baseline"/>
          <w:rtl w:val="0"/>
        </w:rPr>
        <w:t xml:space="preserve">20602 (1341A)</w:t>
        <w:tab/>
        <w:tab/>
        <w:t xml:space="preserve">Machine Conduits A, B &amp; F (winding &amp; boxing side of machine)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Subtitle"/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20607 (1411B)</w:t>
        <w:tab/>
        <w:tab/>
        <w:t xml:space="preserve">Gear Motor Wiring (with Piggyback Relays)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Subtitle"/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20608 (1430C)</w:t>
        <w:tab/>
        <w:tab/>
        <w:t xml:space="preserve">Machine Conduits C, D &amp; E (encoders have straight run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Subtitle"/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20610 (1376C)</w:t>
        <w:tab/>
        <w:tab/>
        <w:t xml:space="preserve">Relay Logic (with Piggyback Relays)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Title"/>
        <w:pageBreakBefore w:val="0"/>
        <w:ind w:firstLine="0"/>
        <w:jc w:val="left"/>
        <w:rPr/>
      </w:pPr>
      <w:r w:rsidDel="00000000" w:rsidR="00000000" w:rsidRPr="00000000">
        <w:rPr>
          <w:b w:val="0"/>
          <w:sz w:val="20"/>
          <w:szCs w:val="20"/>
          <w:vertAlign w:val="baseline"/>
          <w:rtl w:val="0"/>
        </w:rPr>
        <w:t xml:space="preserve">20633     </w:t>
        <w:tab/>
        <w:t xml:space="preserve">         </w:t>
        <w:tab/>
        <w:t xml:space="preserve">Drive Interconnect ( 400VAC 3P w/Neutral ) – Windings Drives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Title"/>
        <w:pageBreakBefore w:val="0"/>
        <w:ind w:firstLine="0"/>
        <w:jc w:val="left"/>
        <w:rPr/>
      </w:pPr>
      <w:r w:rsidDel="00000000" w:rsidR="00000000" w:rsidRPr="00000000">
        <w:rPr>
          <w:b w:val="0"/>
          <w:sz w:val="20"/>
          <w:szCs w:val="20"/>
          <w:vertAlign w:val="baseline"/>
          <w:rtl w:val="0"/>
        </w:rPr>
        <w:t xml:space="preserve">20630</w:t>
        <w:tab/>
        <w:tab/>
        <w:tab/>
        <w:t xml:space="preserve">Interconnections w/ 2 Payoffs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Title"/>
        <w:pageBreakBefore w:val="0"/>
        <w:ind w:firstLine="0"/>
        <w:jc w:val="left"/>
        <w:rPr/>
      </w:pPr>
      <w:r w:rsidDel="00000000" w:rsidR="00000000" w:rsidRPr="00000000">
        <w:rPr>
          <w:b w:val="0"/>
          <w:sz w:val="20"/>
          <w:szCs w:val="20"/>
          <w:vertAlign w:val="baseline"/>
          <w:rtl w:val="0"/>
        </w:rPr>
        <w:t xml:space="preserve">15600 (657C)</w:t>
        <w:tab/>
        <w:tab/>
        <w:t xml:space="preserve">BDA 62C-S15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20616 (1420A )        </w:t>
        <w:tab/>
        <w:t xml:space="preserve">Light Curtain &amp;  Relay Wiring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ind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ind w:firstLine="0"/>
        <w:rPr/>
      </w:pPr>
      <w:r w:rsidDel="00000000" w:rsidR="00000000" w:rsidRPr="00000000">
        <w:rPr>
          <w:b w:val="1"/>
          <w:sz w:val="20"/>
          <w:szCs w:val="20"/>
          <w:u w:val="single"/>
          <w:vertAlign w:val="baseline"/>
          <w:rtl w:val="0"/>
        </w:rPr>
        <w:t xml:space="preserve">Machine # 29, 30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Version E Schematics (after including following drawing becomes Version EE schematics)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ind w:firstLine="0"/>
        <w:rPr/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Include: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Title"/>
        <w:pageBreakBefore w:val="0"/>
        <w:ind w:firstLine="0"/>
        <w:jc w:val="left"/>
        <w:rPr/>
      </w:pPr>
      <w:r w:rsidDel="00000000" w:rsidR="00000000" w:rsidRPr="00000000">
        <w:rPr>
          <w:b w:val="0"/>
          <w:sz w:val="20"/>
          <w:szCs w:val="20"/>
          <w:vertAlign w:val="baseline"/>
          <w:rtl w:val="0"/>
        </w:rPr>
        <w:t xml:space="preserve">20602 (1341A)</w:t>
        <w:tab/>
        <w:tab/>
        <w:t xml:space="preserve">Machine Conduits A, B &amp; F (winding &amp; boxing side of machine)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Subtitle"/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20607 (1411B)</w:t>
        <w:tab/>
        <w:tab/>
        <w:t xml:space="preserve">Gear Motor Wiring (with Piggyback Relays)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Subtitle"/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20608 (1430C)</w:t>
        <w:tab/>
        <w:tab/>
        <w:t xml:space="preserve">Machine Conduits C, D &amp; E (encoders have straight run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Subtitle"/>
        <w:pageBreakBefore w:val="0"/>
        <w:ind w:firstLine="0"/>
        <w:rPr/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20610 (1376C)</w:t>
        <w:tab/>
        <w:tab/>
        <w:t xml:space="preserve">Relay Logic (with Piggyback Relays)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Title"/>
        <w:pageBreakBefore w:val="0"/>
        <w:ind w:firstLine="0"/>
        <w:jc w:val="left"/>
        <w:rPr/>
      </w:pPr>
      <w:r w:rsidDel="00000000" w:rsidR="00000000" w:rsidRPr="00000000">
        <w:rPr>
          <w:b w:val="0"/>
          <w:sz w:val="20"/>
          <w:szCs w:val="20"/>
          <w:vertAlign w:val="baseline"/>
          <w:rtl w:val="0"/>
        </w:rPr>
        <w:t xml:space="preserve">20636     </w:t>
        <w:tab/>
        <w:t xml:space="preserve">         </w:t>
        <w:tab/>
        <w:t xml:space="preserve">Drive Interconnect ( 460VAC to 230VAC 3P ) – Windings Drives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08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